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38" w:rsidRDefault="00584B38" w:rsidP="00075C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  <w:r w:rsidRPr="00075CFD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fr-FR"/>
        </w:rPr>
        <w:drawing>
          <wp:inline distT="0" distB="0" distL="0" distR="0" wp14:anchorId="17B476C5" wp14:editId="013D1FBD">
            <wp:extent cx="1796968" cy="776177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062" cy="7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6F5E">
        <w:rPr>
          <w:rFonts w:ascii="Times New Roman" w:eastAsia="Times New Roman" w:hAnsi="Times New Roman" w:cs="Times New Roman"/>
          <w:b/>
          <w:bCs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0</wp:posOffset>
            </wp:positionV>
            <wp:extent cx="1679058" cy="1184347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p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058" cy="1184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CFD" w:rsidRDefault="00075CFD" w:rsidP="00075C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</w:p>
    <w:p w:rsidR="00A03B0F" w:rsidRDefault="00423385" w:rsidP="00584B3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48"/>
          <w:szCs w:val="48"/>
          <w:u w:val="single"/>
          <w:lang w:eastAsia="fr-FR"/>
        </w:rPr>
      </w:pPr>
      <w:r w:rsidRPr="00584B38">
        <w:rPr>
          <w:rFonts w:eastAsia="Times New Roman" w:cstheme="minorHAnsi"/>
          <w:b/>
          <w:bCs/>
          <w:sz w:val="48"/>
          <w:szCs w:val="48"/>
          <w:u w:val="single"/>
          <w:lang w:eastAsia="fr-FR"/>
        </w:rPr>
        <w:t>Préf</w:t>
      </w:r>
      <w:r w:rsidR="00A03B0F" w:rsidRPr="00584B38">
        <w:rPr>
          <w:rFonts w:eastAsia="Times New Roman" w:cstheme="minorHAnsi"/>
          <w:b/>
          <w:bCs/>
          <w:sz w:val="48"/>
          <w:szCs w:val="48"/>
          <w:u w:val="single"/>
          <w:lang w:eastAsia="fr-FR"/>
        </w:rPr>
        <w:t xml:space="preserve">ormation </w:t>
      </w:r>
      <w:r w:rsidR="00BF1917" w:rsidRPr="00584B38">
        <w:rPr>
          <w:rFonts w:eastAsia="Times New Roman" w:cstheme="minorHAnsi"/>
          <w:b/>
          <w:bCs/>
          <w:sz w:val="48"/>
          <w:szCs w:val="48"/>
          <w:u w:val="single"/>
          <w:lang w:eastAsia="fr-FR"/>
        </w:rPr>
        <w:t>Voile</w:t>
      </w:r>
      <w:r w:rsidR="009D57F2" w:rsidRPr="00584B38">
        <w:rPr>
          <w:rFonts w:eastAsia="Times New Roman" w:cstheme="minorHAnsi"/>
          <w:b/>
          <w:bCs/>
          <w:sz w:val="48"/>
          <w:szCs w:val="48"/>
          <w:u w:val="single"/>
          <w:lang w:eastAsia="fr-FR"/>
        </w:rPr>
        <w:t xml:space="preserve"> 2019</w:t>
      </w:r>
    </w:p>
    <w:p w:rsidR="00075CFD" w:rsidRPr="00584B38" w:rsidRDefault="00075CFD" w:rsidP="00584B3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48"/>
          <w:szCs w:val="48"/>
          <w:u w:val="single"/>
          <w:lang w:eastAsia="fr-FR"/>
        </w:rPr>
      </w:pPr>
    </w:p>
    <w:p w:rsidR="009D57F2" w:rsidRPr="00584B38" w:rsidRDefault="009D57F2" w:rsidP="00584B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fr-FR"/>
        </w:rPr>
      </w:pPr>
      <w:r w:rsidRPr="00584B38">
        <w:rPr>
          <w:rFonts w:asciiTheme="minorHAnsi" w:eastAsia="Times New Roman" w:hAnsiTheme="minorHAnsi" w:cstheme="minorHAnsi"/>
          <w:b/>
          <w:bCs/>
          <w:sz w:val="36"/>
          <w:szCs w:val="36"/>
          <w:lang w:eastAsia="fr-FR"/>
        </w:rPr>
        <w:t>Résumé :</w:t>
      </w:r>
    </w:p>
    <w:p w:rsidR="004A4F51" w:rsidRPr="00584B38" w:rsidRDefault="004A4F51" w:rsidP="004A4F51">
      <w:pPr>
        <w:spacing w:after="0" w:line="240" w:lineRule="auto"/>
        <w:outlineLvl w:val="1"/>
        <w:rPr>
          <w:rFonts w:eastAsia="Times New Roman" w:cstheme="minorHAnsi"/>
          <w:b/>
          <w:bCs/>
          <w:sz w:val="20"/>
          <w:szCs w:val="3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EE6489" w:rsidRPr="00584B38" w:rsidTr="00D022ED">
        <w:tc>
          <w:tcPr>
            <w:tcW w:w="9212" w:type="dxa"/>
            <w:gridSpan w:val="2"/>
          </w:tcPr>
          <w:p w:rsidR="00EE6489" w:rsidRPr="00584B38" w:rsidRDefault="00423385" w:rsidP="00423385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Cs/>
                <w:sz w:val="36"/>
                <w:szCs w:val="36"/>
                <w:lang w:eastAsia="fr-FR"/>
              </w:rPr>
            </w:pPr>
            <w:r w:rsidRPr="00584B38">
              <w:rPr>
                <w:rFonts w:eastAsia="Times New Roman" w:cstheme="minorHAnsi"/>
                <w:bCs/>
                <w:sz w:val="36"/>
                <w:szCs w:val="36"/>
                <w:lang w:eastAsia="fr-FR"/>
              </w:rPr>
              <w:t>Préf</w:t>
            </w:r>
            <w:r w:rsidR="00EE6489" w:rsidRPr="00584B38">
              <w:rPr>
                <w:rFonts w:eastAsia="Times New Roman" w:cstheme="minorHAnsi"/>
                <w:bCs/>
                <w:sz w:val="36"/>
                <w:szCs w:val="36"/>
                <w:lang w:eastAsia="fr-FR"/>
              </w:rPr>
              <w:t xml:space="preserve">ormation </w:t>
            </w:r>
            <w:r w:rsidRPr="00584B38">
              <w:rPr>
                <w:rFonts w:eastAsia="Times New Roman" w:cstheme="minorHAnsi"/>
                <w:bCs/>
                <w:sz w:val="36"/>
                <w:szCs w:val="36"/>
                <w:lang w:eastAsia="fr-FR"/>
              </w:rPr>
              <w:t>Char à voile -</w:t>
            </w:r>
            <w:r w:rsidR="00EE6489" w:rsidRPr="00584B38">
              <w:rPr>
                <w:rFonts w:eastAsia="Times New Roman" w:cstheme="minorHAnsi"/>
                <w:bCs/>
                <w:sz w:val="36"/>
                <w:szCs w:val="36"/>
                <w:lang w:eastAsia="fr-FR"/>
              </w:rPr>
              <w:t xml:space="preserve"> </w:t>
            </w:r>
            <w:r w:rsidR="00BF1917" w:rsidRPr="00584B38">
              <w:rPr>
                <w:rFonts w:eastAsia="Times New Roman" w:cstheme="minorHAnsi"/>
                <w:bCs/>
                <w:sz w:val="36"/>
                <w:szCs w:val="36"/>
                <w:lang w:eastAsia="fr-FR"/>
              </w:rPr>
              <w:t>voile</w:t>
            </w:r>
          </w:p>
        </w:tc>
      </w:tr>
      <w:tr w:rsidR="00BF1917" w:rsidRPr="00584B38" w:rsidTr="00FB6715">
        <w:trPr>
          <w:trHeight w:val="562"/>
        </w:trPr>
        <w:tc>
          <w:tcPr>
            <w:tcW w:w="3794" w:type="dxa"/>
          </w:tcPr>
          <w:p w:rsidR="00BF1917" w:rsidRPr="00584B38" w:rsidRDefault="00BF1917" w:rsidP="00BF1917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Cs/>
                <w:sz w:val="24"/>
                <w:szCs w:val="36"/>
                <w:lang w:eastAsia="fr-FR"/>
              </w:rPr>
            </w:pPr>
            <w:r w:rsidRPr="00584B38">
              <w:rPr>
                <w:rFonts w:eastAsia="Times New Roman" w:cstheme="minorHAnsi"/>
                <w:bCs/>
                <w:sz w:val="24"/>
                <w:szCs w:val="36"/>
                <w:lang w:eastAsia="fr-FR"/>
              </w:rPr>
              <w:t>Sélections</w:t>
            </w:r>
          </w:p>
        </w:tc>
        <w:tc>
          <w:tcPr>
            <w:tcW w:w="5418" w:type="dxa"/>
          </w:tcPr>
          <w:p w:rsidR="00BF1917" w:rsidRPr="00584B38" w:rsidRDefault="00423385" w:rsidP="00B81C9B">
            <w:pPr>
              <w:outlineLvl w:val="1"/>
              <w:rPr>
                <w:rFonts w:eastAsia="Times New Roman" w:cstheme="minorHAnsi"/>
                <w:bCs/>
                <w:sz w:val="24"/>
                <w:szCs w:val="36"/>
                <w:lang w:eastAsia="fr-FR"/>
              </w:rPr>
            </w:pPr>
            <w:r w:rsidRPr="00584B38">
              <w:rPr>
                <w:rFonts w:eastAsia="Times New Roman" w:cstheme="minorHAnsi"/>
                <w:bCs/>
                <w:sz w:val="24"/>
                <w:szCs w:val="36"/>
                <w:lang w:eastAsia="fr-FR"/>
              </w:rPr>
              <w:t>Février</w:t>
            </w:r>
            <w:r w:rsidR="00BF1917" w:rsidRPr="00584B38">
              <w:rPr>
                <w:rFonts w:eastAsia="Times New Roman" w:cstheme="minorHAnsi"/>
                <w:bCs/>
                <w:sz w:val="24"/>
                <w:szCs w:val="36"/>
                <w:lang w:eastAsia="fr-FR"/>
              </w:rPr>
              <w:t xml:space="preserve"> 2019</w:t>
            </w:r>
          </w:p>
        </w:tc>
      </w:tr>
      <w:tr w:rsidR="009D57F2" w:rsidRPr="00584B38" w:rsidTr="003E69B1">
        <w:tc>
          <w:tcPr>
            <w:tcW w:w="3794" w:type="dxa"/>
            <w:vAlign w:val="center"/>
          </w:tcPr>
          <w:p w:rsidR="009D57F2" w:rsidRPr="00584B38" w:rsidRDefault="009D57F2" w:rsidP="009D57F2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Cs/>
                <w:sz w:val="24"/>
                <w:szCs w:val="36"/>
                <w:lang w:eastAsia="fr-FR"/>
              </w:rPr>
            </w:pPr>
            <w:r w:rsidRPr="00584B38">
              <w:rPr>
                <w:rFonts w:eastAsia="Times New Roman" w:cstheme="minorHAnsi"/>
                <w:bCs/>
                <w:sz w:val="24"/>
                <w:szCs w:val="36"/>
                <w:lang w:eastAsia="fr-FR"/>
              </w:rPr>
              <w:t xml:space="preserve">Date de début </w:t>
            </w:r>
          </w:p>
        </w:tc>
        <w:tc>
          <w:tcPr>
            <w:tcW w:w="5418" w:type="dxa"/>
            <w:vAlign w:val="center"/>
          </w:tcPr>
          <w:p w:rsidR="009D57F2" w:rsidRPr="00584B38" w:rsidRDefault="00423385" w:rsidP="009D57F2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Cs/>
                <w:sz w:val="24"/>
                <w:szCs w:val="36"/>
                <w:lang w:eastAsia="fr-FR"/>
              </w:rPr>
            </w:pPr>
            <w:r w:rsidRPr="00584B38">
              <w:rPr>
                <w:rFonts w:eastAsia="Times New Roman" w:cstheme="minorHAnsi"/>
                <w:bCs/>
                <w:sz w:val="24"/>
                <w:szCs w:val="36"/>
                <w:lang w:eastAsia="fr-FR"/>
              </w:rPr>
              <w:t>13 Mars</w:t>
            </w:r>
            <w:r w:rsidR="009D57F2" w:rsidRPr="00584B38">
              <w:rPr>
                <w:rFonts w:eastAsia="Times New Roman" w:cstheme="minorHAnsi"/>
                <w:bCs/>
                <w:sz w:val="24"/>
                <w:szCs w:val="36"/>
                <w:lang w:eastAsia="fr-FR"/>
              </w:rPr>
              <w:t xml:space="preserve"> 2019</w:t>
            </w:r>
          </w:p>
        </w:tc>
      </w:tr>
      <w:tr w:rsidR="009D57F2" w:rsidRPr="00584B38" w:rsidTr="003E69B1">
        <w:tc>
          <w:tcPr>
            <w:tcW w:w="3794" w:type="dxa"/>
            <w:vAlign w:val="center"/>
          </w:tcPr>
          <w:p w:rsidR="009D57F2" w:rsidRPr="00584B38" w:rsidRDefault="009D57F2" w:rsidP="009D57F2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Cs/>
                <w:sz w:val="24"/>
                <w:szCs w:val="36"/>
                <w:lang w:eastAsia="fr-FR"/>
              </w:rPr>
            </w:pPr>
            <w:r w:rsidRPr="00584B38">
              <w:rPr>
                <w:rFonts w:eastAsia="Times New Roman" w:cstheme="minorHAnsi"/>
                <w:bCs/>
                <w:sz w:val="24"/>
                <w:szCs w:val="36"/>
                <w:lang w:eastAsia="fr-FR"/>
              </w:rPr>
              <w:t>Date de fin</w:t>
            </w:r>
          </w:p>
        </w:tc>
        <w:tc>
          <w:tcPr>
            <w:tcW w:w="5418" w:type="dxa"/>
            <w:vAlign w:val="center"/>
          </w:tcPr>
          <w:p w:rsidR="009D57F2" w:rsidRPr="00584B38" w:rsidRDefault="00423385" w:rsidP="00BF1917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Cs/>
                <w:sz w:val="24"/>
                <w:szCs w:val="36"/>
                <w:lang w:eastAsia="fr-FR"/>
              </w:rPr>
            </w:pPr>
            <w:r w:rsidRPr="00584B38">
              <w:rPr>
                <w:rFonts w:eastAsia="Times New Roman" w:cstheme="minorHAnsi"/>
                <w:bCs/>
                <w:sz w:val="24"/>
                <w:szCs w:val="36"/>
                <w:lang w:eastAsia="fr-FR"/>
              </w:rPr>
              <w:t>28 Juin 2019</w:t>
            </w:r>
          </w:p>
        </w:tc>
      </w:tr>
      <w:tr w:rsidR="009D57F2" w:rsidRPr="00584B38" w:rsidTr="003E69B1">
        <w:tc>
          <w:tcPr>
            <w:tcW w:w="3794" w:type="dxa"/>
            <w:vAlign w:val="center"/>
          </w:tcPr>
          <w:p w:rsidR="009D57F2" w:rsidRPr="00584B38" w:rsidRDefault="009D57F2" w:rsidP="009D57F2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Cs/>
                <w:sz w:val="24"/>
                <w:szCs w:val="36"/>
                <w:lang w:eastAsia="fr-FR"/>
              </w:rPr>
            </w:pPr>
            <w:r w:rsidRPr="00584B38">
              <w:rPr>
                <w:rFonts w:eastAsia="Times New Roman" w:cstheme="minorHAnsi"/>
                <w:bCs/>
                <w:sz w:val="24"/>
                <w:szCs w:val="36"/>
                <w:lang w:eastAsia="fr-FR"/>
              </w:rPr>
              <w:t xml:space="preserve">Nombre d’heures en centre </w:t>
            </w:r>
          </w:p>
        </w:tc>
        <w:tc>
          <w:tcPr>
            <w:tcW w:w="5418" w:type="dxa"/>
            <w:vAlign w:val="center"/>
          </w:tcPr>
          <w:p w:rsidR="009D57F2" w:rsidRPr="00584B38" w:rsidRDefault="00423385" w:rsidP="009D57F2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Cs/>
                <w:sz w:val="24"/>
                <w:szCs w:val="36"/>
                <w:lang w:eastAsia="fr-FR"/>
              </w:rPr>
            </w:pPr>
            <w:r w:rsidRPr="00584B38">
              <w:rPr>
                <w:rFonts w:eastAsia="Times New Roman" w:cstheme="minorHAnsi"/>
                <w:bCs/>
                <w:sz w:val="24"/>
                <w:szCs w:val="36"/>
                <w:lang w:eastAsia="fr-FR"/>
              </w:rPr>
              <w:t>392 h</w:t>
            </w:r>
          </w:p>
        </w:tc>
      </w:tr>
      <w:tr w:rsidR="009D57F2" w:rsidRPr="00584B38" w:rsidTr="003E69B1">
        <w:tc>
          <w:tcPr>
            <w:tcW w:w="3794" w:type="dxa"/>
            <w:vAlign w:val="center"/>
          </w:tcPr>
          <w:p w:rsidR="009D57F2" w:rsidRPr="00584B38" w:rsidRDefault="009D57F2" w:rsidP="009D57F2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Cs/>
                <w:sz w:val="24"/>
                <w:szCs w:val="36"/>
                <w:lang w:eastAsia="fr-FR"/>
              </w:rPr>
            </w:pPr>
            <w:r w:rsidRPr="00584B38">
              <w:rPr>
                <w:rFonts w:eastAsia="Times New Roman" w:cstheme="minorHAnsi"/>
                <w:bCs/>
                <w:sz w:val="24"/>
                <w:szCs w:val="36"/>
                <w:lang w:eastAsia="fr-FR"/>
              </w:rPr>
              <w:t>Nombre d’heures en entreprise</w:t>
            </w:r>
          </w:p>
        </w:tc>
        <w:tc>
          <w:tcPr>
            <w:tcW w:w="5418" w:type="dxa"/>
            <w:vAlign w:val="center"/>
          </w:tcPr>
          <w:p w:rsidR="009D57F2" w:rsidRPr="00584B38" w:rsidRDefault="00423385" w:rsidP="009D57F2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Cs/>
                <w:sz w:val="24"/>
                <w:szCs w:val="36"/>
                <w:lang w:eastAsia="fr-FR"/>
              </w:rPr>
            </w:pPr>
            <w:r w:rsidRPr="00584B38">
              <w:rPr>
                <w:rFonts w:eastAsia="Times New Roman" w:cstheme="minorHAnsi"/>
                <w:bCs/>
                <w:sz w:val="24"/>
                <w:szCs w:val="36"/>
                <w:lang w:eastAsia="fr-FR"/>
              </w:rPr>
              <w:t>91 h</w:t>
            </w:r>
          </w:p>
        </w:tc>
      </w:tr>
    </w:tbl>
    <w:p w:rsidR="004A4F51" w:rsidRPr="00584B38" w:rsidRDefault="004A4F51" w:rsidP="004A4F51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36"/>
          <w:lang w:eastAsia="fr-FR"/>
        </w:rPr>
      </w:pPr>
    </w:p>
    <w:p w:rsidR="00BB4013" w:rsidRPr="00584B38" w:rsidRDefault="00BB4013" w:rsidP="00584B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fr-FR"/>
        </w:rPr>
      </w:pPr>
      <w:r w:rsidRPr="00584B38">
        <w:rPr>
          <w:rFonts w:asciiTheme="minorHAnsi" w:eastAsia="Times New Roman" w:hAnsiTheme="minorHAnsi" w:cstheme="minorHAnsi"/>
          <w:b/>
          <w:bCs/>
          <w:sz w:val="36"/>
          <w:szCs w:val="36"/>
          <w:lang w:eastAsia="fr-FR"/>
        </w:rPr>
        <w:t>Objectifs</w:t>
      </w:r>
      <w:r w:rsidR="004A4F51" w:rsidRPr="00584B38">
        <w:rPr>
          <w:rFonts w:asciiTheme="minorHAnsi" w:eastAsia="Times New Roman" w:hAnsiTheme="minorHAnsi" w:cstheme="minorHAnsi"/>
          <w:b/>
          <w:bCs/>
          <w:sz w:val="36"/>
          <w:szCs w:val="36"/>
          <w:lang w:eastAsia="fr-FR"/>
        </w:rPr>
        <w:t xml:space="preserve"> de la formation :</w:t>
      </w:r>
    </w:p>
    <w:p w:rsidR="004A4F51" w:rsidRPr="00584B38" w:rsidRDefault="004A4F51" w:rsidP="004A4F51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3"/>
        </w:rPr>
      </w:pPr>
      <w:r w:rsidRPr="00584B38">
        <w:rPr>
          <w:rFonts w:cstheme="minorHAnsi"/>
          <w:color w:val="000000"/>
          <w:sz w:val="24"/>
          <w:szCs w:val="23"/>
        </w:rPr>
        <w:t xml:space="preserve">Acquérir </w:t>
      </w:r>
      <w:r w:rsidR="00423385" w:rsidRPr="00584B38">
        <w:rPr>
          <w:rFonts w:cstheme="minorHAnsi"/>
          <w:color w:val="000000"/>
          <w:sz w:val="24"/>
          <w:szCs w:val="23"/>
        </w:rPr>
        <w:t xml:space="preserve">le niveau pour réussir </w:t>
      </w:r>
      <w:r w:rsidR="00C53ABA" w:rsidRPr="00584B38">
        <w:rPr>
          <w:rFonts w:cstheme="minorHAnsi"/>
          <w:color w:val="000000"/>
          <w:sz w:val="24"/>
          <w:szCs w:val="23"/>
        </w:rPr>
        <w:t>les tests techniques et remplir les conditions d</w:t>
      </w:r>
      <w:r w:rsidR="00423385" w:rsidRPr="00584B38">
        <w:rPr>
          <w:rFonts w:cstheme="minorHAnsi"/>
          <w:color w:val="000000"/>
          <w:sz w:val="24"/>
          <w:szCs w:val="23"/>
        </w:rPr>
        <w:t>es exigences préalables à l’entrée en formation BPJEPS voile ou Char à voile</w:t>
      </w:r>
    </w:p>
    <w:p w:rsidR="004A4F51" w:rsidRPr="00584B38" w:rsidRDefault="00423385" w:rsidP="004A4F51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3"/>
        </w:rPr>
      </w:pPr>
      <w:r w:rsidRPr="00584B38">
        <w:rPr>
          <w:rFonts w:cstheme="minorHAnsi"/>
          <w:color w:val="000000"/>
          <w:sz w:val="24"/>
          <w:szCs w:val="23"/>
        </w:rPr>
        <w:t>Acquérir d</w:t>
      </w:r>
      <w:r w:rsidR="004A4F51" w:rsidRPr="00584B38">
        <w:rPr>
          <w:rFonts w:cstheme="minorHAnsi"/>
          <w:color w:val="000000"/>
          <w:sz w:val="24"/>
          <w:szCs w:val="23"/>
        </w:rPr>
        <w:t xml:space="preserve">es compétences professionnelles </w:t>
      </w:r>
      <w:r w:rsidRPr="00584B38">
        <w:rPr>
          <w:rFonts w:cstheme="minorHAnsi"/>
          <w:color w:val="000000"/>
          <w:sz w:val="24"/>
          <w:szCs w:val="23"/>
        </w:rPr>
        <w:t>pour entrer dans le métier de moniteur d’activités nautiques</w:t>
      </w:r>
    </w:p>
    <w:p w:rsidR="00566129" w:rsidRPr="00584B38" w:rsidRDefault="00A65548" w:rsidP="00584B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142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fr-FR"/>
        </w:rPr>
      </w:pPr>
      <w:r w:rsidRPr="00584B38">
        <w:rPr>
          <w:rFonts w:asciiTheme="minorHAnsi" w:eastAsia="Times New Roman" w:hAnsiTheme="minorHAnsi" w:cstheme="minorHAnsi"/>
          <w:b/>
          <w:bCs/>
          <w:sz w:val="36"/>
          <w:szCs w:val="36"/>
          <w:lang w:eastAsia="fr-FR"/>
        </w:rPr>
        <w:t>Conditions d’accès</w:t>
      </w:r>
    </w:p>
    <w:p w:rsidR="00A65548" w:rsidRPr="00584B38" w:rsidRDefault="00A65548" w:rsidP="008579A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Cs w:val="36"/>
          <w:lang w:eastAsia="fr-FR"/>
        </w:rPr>
      </w:pPr>
    </w:p>
    <w:p w:rsidR="00423385" w:rsidRPr="00584B38" w:rsidRDefault="00423385" w:rsidP="00423385">
      <w:pPr>
        <w:pStyle w:val="Paragraphedeliste"/>
        <w:numPr>
          <w:ilvl w:val="1"/>
          <w:numId w:val="8"/>
        </w:numPr>
        <w:spacing w:line="240" w:lineRule="auto"/>
        <w:ind w:hanging="357"/>
        <w:rPr>
          <w:rFonts w:cstheme="minorHAnsi"/>
          <w:sz w:val="24"/>
          <w:szCs w:val="24"/>
        </w:rPr>
      </w:pPr>
      <w:r w:rsidRPr="00584B38">
        <w:rPr>
          <w:rFonts w:cstheme="minorHAnsi"/>
          <w:sz w:val="24"/>
          <w:szCs w:val="24"/>
        </w:rPr>
        <w:t>Niveau technique voile</w:t>
      </w:r>
    </w:p>
    <w:p w:rsidR="00423385" w:rsidRPr="00584B38" w:rsidRDefault="00423385" w:rsidP="00423385">
      <w:pPr>
        <w:pStyle w:val="Paragraphedeliste"/>
        <w:numPr>
          <w:ilvl w:val="2"/>
          <w:numId w:val="8"/>
        </w:numPr>
        <w:spacing w:line="240" w:lineRule="auto"/>
        <w:ind w:hanging="357"/>
        <w:rPr>
          <w:rFonts w:cstheme="minorHAnsi"/>
          <w:sz w:val="24"/>
          <w:szCs w:val="24"/>
        </w:rPr>
      </w:pPr>
      <w:r w:rsidRPr="00584B38">
        <w:rPr>
          <w:rFonts w:cstheme="minorHAnsi"/>
          <w:sz w:val="24"/>
          <w:szCs w:val="24"/>
        </w:rPr>
        <w:t>Début niveau 3 :</w:t>
      </w:r>
    </w:p>
    <w:p w:rsidR="00423385" w:rsidRPr="00584B38" w:rsidRDefault="00423385" w:rsidP="00423385">
      <w:pPr>
        <w:pStyle w:val="Paragraphedeliste"/>
        <w:numPr>
          <w:ilvl w:val="3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584B38">
        <w:rPr>
          <w:rFonts w:cstheme="minorHAnsi"/>
          <w:sz w:val="24"/>
          <w:szCs w:val="24"/>
        </w:rPr>
        <w:t xml:space="preserve">Remonter et descendre sous le vent </w:t>
      </w:r>
    </w:p>
    <w:p w:rsidR="00423385" w:rsidRPr="00584B38" w:rsidRDefault="00423385" w:rsidP="00423385">
      <w:pPr>
        <w:pStyle w:val="Paragraphedeliste"/>
        <w:numPr>
          <w:ilvl w:val="3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584B38">
        <w:rPr>
          <w:rFonts w:cstheme="minorHAnsi"/>
          <w:sz w:val="24"/>
          <w:szCs w:val="24"/>
        </w:rPr>
        <w:t>Gérer la surpuissance</w:t>
      </w:r>
    </w:p>
    <w:p w:rsidR="00423385" w:rsidRPr="00584B38" w:rsidRDefault="00423385" w:rsidP="0042338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84B38">
        <w:rPr>
          <w:rFonts w:cstheme="minorHAnsi"/>
          <w:sz w:val="24"/>
          <w:szCs w:val="24"/>
        </w:rPr>
        <w:t>Ou</w:t>
      </w:r>
    </w:p>
    <w:p w:rsidR="00423385" w:rsidRPr="00584B38" w:rsidRDefault="00423385" w:rsidP="00423385">
      <w:pPr>
        <w:pStyle w:val="Paragraphedeliste"/>
        <w:numPr>
          <w:ilvl w:val="1"/>
          <w:numId w:val="8"/>
        </w:numPr>
        <w:spacing w:line="240" w:lineRule="auto"/>
        <w:ind w:hanging="357"/>
        <w:rPr>
          <w:rFonts w:cstheme="minorHAnsi"/>
          <w:sz w:val="24"/>
          <w:szCs w:val="24"/>
        </w:rPr>
      </w:pPr>
      <w:r w:rsidRPr="00584B38">
        <w:rPr>
          <w:rFonts w:cstheme="minorHAnsi"/>
          <w:sz w:val="24"/>
          <w:szCs w:val="24"/>
        </w:rPr>
        <w:t>Niveau technique char à voile :</w:t>
      </w:r>
    </w:p>
    <w:p w:rsidR="00423385" w:rsidRPr="00584B38" w:rsidRDefault="00423385" w:rsidP="00423385">
      <w:pPr>
        <w:pStyle w:val="Paragraphedeliste"/>
        <w:numPr>
          <w:ilvl w:val="2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584B38">
        <w:rPr>
          <w:rFonts w:cstheme="minorHAnsi"/>
          <w:sz w:val="24"/>
          <w:szCs w:val="24"/>
        </w:rPr>
        <w:t>Avoir pratiqué à plusieurs reprises sur un des supports char à voile</w:t>
      </w:r>
    </w:p>
    <w:p w:rsidR="00AB584D" w:rsidRPr="00584B38" w:rsidRDefault="00AB584D" w:rsidP="00AB584D">
      <w:pPr>
        <w:pStyle w:val="Paragraphedeliste"/>
        <w:spacing w:line="240" w:lineRule="auto"/>
        <w:ind w:left="2160"/>
        <w:rPr>
          <w:rFonts w:cstheme="minorHAnsi"/>
          <w:sz w:val="24"/>
          <w:szCs w:val="24"/>
        </w:rPr>
      </w:pPr>
    </w:p>
    <w:p w:rsidR="00423385" w:rsidRPr="00584B38" w:rsidRDefault="00423385" w:rsidP="00423385">
      <w:pPr>
        <w:pStyle w:val="Paragraphedeliste"/>
        <w:numPr>
          <w:ilvl w:val="1"/>
          <w:numId w:val="8"/>
        </w:numPr>
        <w:spacing w:line="240" w:lineRule="auto"/>
        <w:ind w:hanging="357"/>
        <w:rPr>
          <w:rFonts w:cstheme="minorHAnsi"/>
          <w:sz w:val="24"/>
          <w:szCs w:val="24"/>
        </w:rPr>
      </w:pPr>
      <w:r w:rsidRPr="00584B38">
        <w:rPr>
          <w:rFonts w:cstheme="minorHAnsi"/>
          <w:sz w:val="24"/>
          <w:szCs w:val="24"/>
        </w:rPr>
        <w:t>Avoir un projet professionnel et une motivation pour l’animation et l’encadrement des activités nautiques</w:t>
      </w:r>
    </w:p>
    <w:p w:rsidR="00423385" w:rsidRPr="00584B38" w:rsidRDefault="00423385" w:rsidP="00423385">
      <w:pPr>
        <w:pStyle w:val="Paragraphedeliste"/>
        <w:numPr>
          <w:ilvl w:val="1"/>
          <w:numId w:val="8"/>
        </w:numPr>
        <w:spacing w:line="240" w:lineRule="auto"/>
        <w:ind w:hanging="357"/>
        <w:rPr>
          <w:rFonts w:cstheme="minorHAnsi"/>
          <w:sz w:val="24"/>
          <w:szCs w:val="24"/>
        </w:rPr>
      </w:pPr>
      <w:r w:rsidRPr="00584B38">
        <w:rPr>
          <w:rFonts w:cstheme="minorHAnsi"/>
          <w:sz w:val="24"/>
          <w:szCs w:val="24"/>
        </w:rPr>
        <w:t>Niveau scolaire : seconde générale ou BEP minimum</w:t>
      </w:r>
    </w:p>
    <w:p w:rsidR="00423385" w:rsidRPr="00584B38" w:rsidRDefault="00423385" w:rsidP="00423385">
      <w:pPr>
        <w:pStyle w:val="Paragraphedeliste"/>
        <w:numPr>
          <w:ilvl w:val="1"/>
          <w:numId w:val="8"/>
        </w:numPr>
        <w:spacing w:line="240" w:lineRule="auto"/>
        <w:ind w:hanging="357"/>
        <w:rPr>
          <w:rFonts w:cstheme="minorHAnsi"/>
          <w:sz w:val="24"/>
          <w:szCs w:val="24"/>
        </w:rPr>
      </w:pPr>
      <w:r w:rsidRPr="00584B38">
        <w:rPr>
          <w:rFonts w:cstheme="minorHAnsi"/>
          <w:sz w:val="24"/>
          <w:szCs w:val="24"/>
        </w:rPr>
        <w:t>Intérêt pour les relations humaines</w:t>
      </w:r>
    </w:p>
    <w:p w:rsidR="00423385" w:rsidRPr="00584B38" w:rsidRDefault="00423385" w:rsidP="00423385">
      <w:pPr>
        <w:pStyle w:val="Paragraphedeliste"/>
        <w:numPr>
          <w:ilvl w:val="1"/>
          <w:numId w:val="8"/>
        </w:numPr>
        <w:spacing w:line="240" w:lineRule="auto"/>
        <w:ind w:hanging="357"/>
        <w:rPr>
          <w:rFonts w:cstheme="minorHAnsi"/>
          <w:sz w:val="24"/>
          <w:szCs w:val="24"/>
        </w:rPr>
      </w:pPr>
      <w:r w:rsidRPr="00584B38">
        <w:rPr>
          <w:rFonts w:cstheme="minorHAnsi"/>
          <w:sz w:val="24"/>
          <w:szCs w:val="24"/>
        </w:rPr>
        <w:t>Capacité à travailler en milieu extérieur toute l’année</w:t>
      </w:r>
    </w:p>
    <w:p w:rsidR="00423385" w:rsidRPr="00584B38" w:rsidRDefault="00423385" w:rsidP="00423385">
      <w:pPr>
        <w:pStyle w:val="Paragraphedeliste"/>
        <w:numPr>
          <w:ilvl w:val="1"/>
          <w:numId w:val="8"/>
        </w:numPr>
        <w:spacing w:line="240" w:lineRule="auto"/>
        <w:ind w:hanging="357"/>
        <w:rPr>
          <w:rFonts w:cstheme="minorHAnsi"/>
          <w:sz w:val="24"/>
          <w:szCs w:val="24"/>
        </w:rPr>
      </w:pPr>
      <w:r w:rsidRPr="00584B38">
        <w:rPr>
          <w:rFonts w:cstheme="minorHAnsi"/>
          <w:sz w:val="24"/>
          <w:szCs w:val="24"/>
        </w:rPr>
        <w:t>Autonomie nécessaire pour suivre la formation et s’organiser pour travailler seul et disposer de l’équipement adapté</w:t>
      </w:r>
    </w:p>
    <w:p w:rsidR="00423385" w:rsidRPr="00584B38" w:rsidRDefault="00423385" w:rsidP="00423385">
      <w:pPr>
        <w:pStyle w:val="Paragraphedeliste"/>
        <w:numPr>
          <w:ilvl w:val="1"/>
          <w:numId w:val="8"/>
        </w:numPr>
        <w:spacing w:line="240" w:lineRule="auto"/>
        <w:ind w:hanging="357"/>
        <w:rPr>
          <w:rFonts w:cstheme="minorHAnsi"/>
          <w:sz w:val="24"/>
          <w:szCs w:val="24"/>
        </w:rPr>
      </w:pPr>
      <w:r w:rsidRPr="00584B38">
        <w:rPr>
          <w:rFonts w:cstheme="minorHAnsi"/>
          <w:sz w:val="24"/>
          <w:szCs w:val="24"/>
        </w:rPr>
        <w:t>Être mobile</w:t>
      </w:r>
    </w:p>
    <w:p w:rsidR="00584B38" w:rsidRDefault="00584B38" w:rsidP="00E80E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</w:p>
    <w:p w:rsidR="009D57F2" w:rsidRPr="00584B38" w:rsidRDefault="00423385" w:rsidP="00E80E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  <w:r w:rsidRPr="00584B38">
        <w:rPr>
          <w:rFonts w:cstheme="minorHAnsi"/>
          <w:b/>
          <w:bCs/>
          <w:color w:val="000000"/>
          <w:sz w:val="23"/>
          <w:szCs w:val="23"/>
        </w:rPr>
        <w:t>Sélections</w:t>
      </w:r>
      <w:r w:rsidR="009D57F2" w:rsidRPr="00584B38">
        <w:rPr>
          <w:rFonts w:cstheme="minorHAnsi"/>
          <w:b/>
          <w:bCs/>
          <w:color w:val="000000"/>
          <w:sz w:val="23"/>
          <w:szCs w:val="23"/>
        </w:rPr>
        <w:t> :</w:t>
      </w:r>
    </w:p>
    <w:p w:rsidR="005A598C" w:rsidRPr="00584B38" w:rsidRDefault="005A598C" w:rsidP="005A598C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4E669B">
        <w:rPr>
          <w:rFonts w:eastAsia="Times New Roman" w:cstheme="minorHAnsi"/>
          <w:b/>
          <w:color w:val="000000"/>
          <w:sz w:val="24"/>
          <w:szCs w:val="24"/>
          <w:lang w:eastAsia="fr-FR"/>
        </w:rPr>
        <w:t>Dates :</w:t>
      </w:r>
      <w:r w:rsidRPr="00584B38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B81C9B" w:rsidRPr="00584B38">
        <w:rPr>
          <w:rFonts w:eastAsia="Times New Roman" w:cstheme="minorHAnsi"/>
          <w:color w:val="000000"/>
          <w:sz w:val="24"/>
          <w:szCs w:val="24"/>
          <w:lang w:eastAsia="fr-FR"/>
        </w:rPr>
        <w:t xml:space="preserve">13 décembre 2018 ou </w:t>
      </w:r>
      <w:r w:rsidR="00423385" w:rsidRPr="00584B38">
        <w:rPr>
          <w:rFonts w:eastAsia="Times New Roman" w:cstheme="minorHAnsi"/>
          <w:color w:val="000000"/>
          <w:sz w:val="24"/>
          <w:szCs w:val="24"/>
          <w:lang w:eastAsia="fr-FR"/>
        </w:rPr>
        <w:t>5 Février 2019</w:t>
      </w:r>
    </w:p>
    <w:p w:rsidR="00295B78" w:rsidRPr="00584B38" w:rsidRDefault="009D57F2" w:rsidP="005A598C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84B38">
        <w:rPr>
          <w:rFonts w:eastAsia="Times New Roman" w:cstheme="minorHAnsi"/>
          <w:b/>
          <w:color w:val="000000"/>
          <w:sz w:val="24"/>
          <w:szCs w:val="24"/>
          <w:lang w:eastAsia="fr-FR"/>
        </w:rPr>
        <w:t>Lieu</w:t>
      </w:r>
      <w:r w:rsidRPr="00584B38">
        <w:rPr>
          <w:rFonts w:eastAsia="Times New Roman" w:cstheme="minorHAnsi"/>
          <w:color w:val="000000"/>
          <w:sz w:val="24"/>
          <w:szCs w:val="24"/>
          <w:lang w:eastAsia="fr-FR"/>
        </w:rPr>
        <w:t xml:space="preserve"> : </w:t>
      </w:r>
      <w:r w:rsidR="00E80E32" w:rsidRPr="00584B38">
        <w:rPr>
          <w:rFonts w:eastAsia="Times New Roman" w:cstheme="minorHAnsi"/>
          <w:color w:val="000000"/>
          <w:sz w:val="24"/>
          <w:szCs w:val="24"/>
          <w:lang w:eastAsia="fr-FR"/>
        </w:rPr>
        <w:t>Base nautique de Saint Jean de Monts</w:t>
      </w:r>
      <w:r w:rsidR="00295B78" w:rsidRPr="00584B38">
        <w:rPr>
          <w:rFonts w:eastAsia="Times New Roman" w:cstheme="minorHAnsi"/>
          <w:color w:val="000000"/>
          <w:sz w:val="24"/>
          <w:szCs w:val="24"/>
          <w:lang w:eastAsia="fr-FR"/>
        </w:rPr>
        <w:t>.</w:t>
      </w:r>
    </w:p>
    <w:p w:rsidR="005A598C" w:rsidRPr="00584B38" w:rsidRDefault="005A598C" w:rsidP="005A598C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84B38">
        <w:rPr>
          <w:rFonts w:eastAsia="Times New Roman" w:cstheme="minorHAnsi"/>
          <w:b/>
          <w:color w:val="000000"/>
          <w:sz w:val="24"/>
          <w:szCs w:val="24"/>
          <w:lang w:eastAsia="fr-FR"/>
        </w:rPr>
        <w:t>Modalités </w:t>
      </w:r>
      <w:r w:rsidRPr="00584B38">
        <w:rPr>
          <w:rFonts w:eastAsia="Times New Roman" w:cstheme="minorHAnsi"/>
          <w:color w:val="000000"/>
          <w:sz w:val="24"/>
          <w:szCs w:val="24"/>
          <w:lang w:eastAsia="fr-FR"/>
        </w:rPr>
        <w:t>: une épreuve technique, un écrit et un entretien</w:t>
      </w:r>
    </w:p>
    <w:p w:rsidR="005A598C" w:rsidRPr="00584B38" w:rsidRDefault="005A598C" w:rsidP="005A598C">
      <w:pPr>
        <w:pStyle w:val="Paragraphedeliste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BB4013" w:rsidRPr="00584B38" w:rsidRDefault="00BB4013" w:rsidP="005062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  <w:r w:rsidRPr="00584B38">
        <w:rPr>
          <w:rFonts w:cstheme="minorHAnsi"/>
          <w:b/>
          <w:bCs/>
          <w:color w:val="000000"/>
          <w:sz w:val="23"/>
          <w:szCs w:val="23"/>
        </w:rPr>
        <w:t>Modalités d'inscription</w:t>
      </w:r>
      <w:r w:rsidR="005062DD" w:rsidRPr="00584B38">
        <w:rPr>
          <w:rFonts w:cstheme="minorHAnsi"/>
          <w:b/>
          <w:bCs/>
          <w:color w:val="000000"/>
          <w:sz w:val="23"/>
          <w:szCs w:val="23"/>
        </w:rPr>
        <w:t> :</w:t>
      </w:r>
    </w:p>
    <w:p w:rsidR="005062DD" w:rsidRPr="00584B38" w:rsidRDefault="00566129" w:rsidP="00D150BE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584B38"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  <w:t>Déposer un dossier d’inscription complet a</w:t>
      </w:r>
      <w:r w:rsidR="005062DD" w:rsidRPr="00584B38"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  <w:t>uprès du CREPS des Pays de la Loire</w:t>
      </w:r>
      <w:r w:rsidRPr="00584B38"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  <w:t xml:space="preserve"> avant la clôture des inscriptions.</w:t>
      </w:r>
      <w:r w:rsidR="005062DD" w:rsidRPr="00584B38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fr-FR"/>
        </w:rPr>
        <w:t xml:space="preserve"> </w:t>
      </w:r>
      <w:r w:rsidR="005062DD" w:rsidRPr="00584B38">
        <w:rPr>
          <w:rFonts w:eastAsia="Times New Roman" w:cstheme="minorHAnsi"/>
          <w:color w:val="333333"/>
          <w:sz w:val="24"/>
          <w:szCs w:val="24"/>
          <w:lang w:eastAsia="fr-FR"/>
        </w:rPr>
        <w:t>Le dossier d'inscription est téléchargeable</w:t>
      </w:r>
      <w:r w:rsidR="005062DD" w:rsidRPr="00584B38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</w:t>
      </w:r>
      <w:hyperlink r:id="rId8" w:history="1">
        <w:r w:rsidR="005062DD" w:rsidRPr="00584B38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fr-FR"/>
          </w:rPr>
          <w:t>ICI</w:t>
        </w:r>
      </w:hyperlink>
      <w:r w:rsidR="005062DD" w:rsidRPr="00584B38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 </w:t>
      </w:r>
      <w:r w:rsidR="005062DD" w:rsidRPr="00584B38">
        <w:rPr>
          <w:rFonts w:eastAsia="Times New Roman" w:cstheme="minorHAnsi"/>
          <w:color w:val="333333"/>
          <w:sz w:val="24"/>
          <w:szCs w:val="24"/>
          <w:lang w:eastAsia="fr-FR"/>
        </w:rPr>
        <w:t>ou à retirer au secrétariat du CREPS</w:t>
      </w:r>
    </w:p>
    <w:p w:rsidR="00EE6489" w:rsidRPr="00584B38" w:rsidRDefault="005062DD" w:rsidP="00075CFD">
      <w:pPr>
        <w:spacing w:before="100" w:beforeAutospacing="1"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 w:rsidRPr="00584B38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C</w:t>
      </w:r>
      <w:r w:rsidR="00EE6489" w:rsidRPr="00584B38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lôture des inscriptions :</w:t>
      </w:r>
      <w:bookmarkStart w:id="0" w:name="_GoBack"/>
      <w:bookmarkEnd w:id="0"/>
    </w:p>
    <w:p w:rsidR="00EE6489" w:rsidRPr="004E669B" w:rsidRDefault="005A598C" w:rsidP="00075CFD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u w:val="single"/>
          <w:lang w:eastAsia="fr-FR"/>
        </w:rPr>
      </w:pPr>
      <w:r w:rsidRPr="004E669B">
        <w:rPr>
          <w:rFonts w:eastAsia="Times New Roman" w:cstheme="minorHAnsi"/>
          <w:i/>
          <w:color w:val="000000"/>
          <w:sz w:val="24"/>
          <w:szCs w:val="24"/>
          <w:u w:val="single"/>
          <w:lang w:eastAsia="fr-FR"/>
        </w:rPr>
        <w:t>15 Janvier 2019</w:t>
      </w:r>
    </w:p>
    <w:p w:rsidR="00566129" w:rsidRPr="00584B38" w:rsidRDefault="00566129" w:rsidP="00566129">
      <w:pPr>
        <w:pStyle w:val="Paragraphedeliste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BB4013" w:rsidRPr="00584B38" w:rsidRDefault="00BB4013" w:rsidP="00584B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fr-FR"/>
        </w:rPr>
      </w:pPr>
      <w:r w:rsidRPr="00584B38">
        <w:rPr>
          <w:rFonts w:asciiTheme="minorHAnsi" w:eastAsia="Times New Roman" w:hAnsiTheme="minorHAnsi" w:cstheme="minorHAnsi"/>
          <w:b/>
          <w:bCs/>
          <w:sz w:val="36"/>
          <w:szCs w:val="36"/>
          <w:lang w:eastAsia="fr-FR"/>
        </w:rPr>
        <w:t>Déroulement de la formation</w:t>
      </w:r>
    </w:p>
    <w:p w:rsidR="009D57F2" w:rsidRPr="00584B38" w:rsidRDefault="00BB4013" w:rsidP="00BB401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84B38">
        <w:rPr>
          <w:rFonts w:eastAsia="Times New Roman" w:cstheme="minorHAnsi"/>
          <w:b/>
          <w:bCs/>
          <w:sz w:val="24"/>
          <w:szCs w:val="24"/>
          <w:lang w:eastAsia="fr-FR"/>
        </w:rPr>
        <w:t xml:space="preserve">La formation se déroulera de </w:t>
      </w:r>
      <w:r w:rsidR="005A598C" w:rsidRPr="00584B38">
        <w:rPr>
          <w:rFonts w:eastAsia="Times New Roman" w:cstheme="minorHAnsi"/>
          <w:b/>
          <w:bCs/>
          <w:sz w:val="24"/>
          <w:szCs w:val="24"/>
          <w:lang w:eastAsia="fr-FR"/>
        </w:rPr>
        <w:t xml:space="preserve">13 Mars 2019 au 28 Juin </w:t>
      </w:r>
      <w:r w:rsidRPr="00584B38">
        <w:rPr>
          <w:rFonts w:eastAsia="Times New Roman" w:cstheme="minorHAnsi"/>
          <w:b/>
          <w:bCs/>
          <w:sz w:val="24"/>
          <w:szCs w:val="24"/>
          <w:lang w:eastAsia="fr-FR"/>
        </w:rPr>
        <w:t>2019</w:t>
      </w:r>
    </w:p>
    <w:p w:rsidR="00BB4013" w:rsidRPr="00584B38" w:rsidRDefault="009D57F2" w:rsidP="00BB40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84B38">
        <w:rPr>
          <w:rFonts w:eastAsia="Times New Roman" w:cstheme="minorHAnsi"/>
          <w:sz w:val="24"/>
          <w:szCs w:val="24"/>
          <w:lang w:eastAsia="fr-FR"/>
        </w:rPr>
        <w:t xml:space="preserve">Formation en alternance entre le centre de formation : </w:t>
      </w:r>
      <w:r w:rsidR="004A4F51" w:rsidRPr="00584B38">
        <w:rPr>
          <w:rFonts w:eastAsia="Times New Roman" w:cstheme="minorHAnsi"/>
          <w:sz w:val="24"/>
          <w:szCs w:val="24"/>
          <w:lang w:eastAsia="fr-FR"/>
        </w:rPr>
        <w:t>base nautique de Saint Jean de Monts</w:t>
      </w:r>
      <w:r w:rsidR="000775AC" w:rsidRPr="00584B38">
        <w:rPr>
          <w:rFonts w:eastAsia="Times New Roman" w:cstheme="minorHAnsi"/>
          <w:sz w:val="24"/>
          <w:szCs w:val="24"/>
          <w:lang w:eastAsia="fr-FR"/>
        </w:rPr>
        <w:t xml:space="preserve"> et une entreprise d’accueil, qui peut être un club ou une école de </w:t>
      </w:r>
      <w:r w:rsidR="004A4F51" w:rsidRPr="00584B38">
        <w:rPr>
          <w:rFonts w:eastAsia="Times New Roman" w:cstheme="minorHAnsi"/>
          <w:sz w:val="24"/>
          <w:szCs w:val="24"/>
          <w:lang w:eastAsia="fr-FR"/>
        </w:rPr>
        <w:t>char à voile</w:t>
      </w:r>
      <w:r w:rsidR="005A598C" w:rsidRPr="00584B38">
        <w:rPr>
          <w:rFonts w:eastAsia="Times New Roman" w:cstheme="minorHAnsi"/>
          <w:sz w:val="24"/>
          <w:szCs w:val="24"/>
          <w:lang w:eastAsia="fr-FR"/>
        </w:rPr>
        <w:t xml:space="preserve"> ou de voile</w:t>
      </w:r>
      <w:r w:rsidR="000775AC" w:rsidRPr="00584B38">
        <w:rPr>
          <w:rFonts w:eastAsia="Times New Roman" w:cstheme="minorHAnsi"/>
          <w:sz w:val="24"/>
          <w:szCs w:val="24"/>
          <w:lang w:eastAsia="fr-FR"/>
        </w:rPr>
        <w:t>.</w:t>
      </w:r>
    </w:p>
    <w:p w:rsidR="00C53ABA" w:rsidRPr="00584B38" w:rsidRDefault="00C53ABA" w:rsidP="00584B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fr-FR"/>
        </w:rPr>
      </w:pPr>
      <w:r w:rsidRPr="00584B38">
        <w:rPr>
          <w:rFonts w:asciiTheme="minorHAnsi" w:eastAsia="Times New Roman" w:hAnsiTheme="minorHAnsi" w:cstheme="minorHAnsi"/>
          <w:b/>
          <w:bCs/>
          <w:sz w:val="36"/>
          <w:szCs w:val="36"/>
          <w:lang w:eastAsia="fr-FR"/>
        </w:rPr>
        <w:t>Contenus de formation</w:t>
      </w:r>
    </w:p>
    <w:p w:rsidR="00C53ABA" w:rsidRPr="00584B38" w:rsidRDefault="00C53ABA" w:rsidP="00C53ABA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84B38">
        <w:rPr>
          <w:rFonts w:eastAsia="Times New Roman" w:cstheme="minorHAnsi"/>
          <w:sz w:val="24"/>
          <w:szCs w:val="24"/>
          <w:lang w:eastAsia="fr-FR"/>
        </w:rPr>
        <w:t>Technique de l’activité sur deux supports</w:t>
      </w:r>
    </w:p>
    <w:p w:rsidR="00C53ABA" w:rsidRPr="00584B38" w:rsidRDefault="00C53ABA" w:rsidP="00C53ABA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84B38">
        <w:rPr>
          <w:rFonts w:eastAsia="Times New Roman" w:cstheme="minorHAnsi"/>
          <w:sz w:val="24"/>
          <w:szCs w:val="24"/>
          <w:lang w:eastAsia="fr-FR"/>
        </w:rPr>
        <w:t>Préparation à la compétition sur un support</w:t>
      </w:r>
    </w:p>
    <w:p w:rsidR="00C53ABA" w:rsidRPr="00584B38" w:rsidRDefault="00C53ABA" w:rsidP="00C53ABA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84B38">
        <w:rPr>
          <w:rFonts w:eastAsia="Times New Roman" w:cstheme="minorHAnsi"/>
          <w:sz w:val="24"/>
          <w:szCs w:val="24"/>
          <w:lang w:eastAsia="fr-FR"/>
        </w:rPr>
        <w:t>Approche de la pédagogie de l’encadrement</w:t>
      </w:r>
    </w:p>
    <w:p w:rsidR="00C53ABA" w:rsidRPr="00584B38" w:rsidRDefault="00C53ABA" w:rsidP="00C53ABA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84B38">
        <w:rPr>
          <w:rFonts w:eastAsia="Times New Roman" w:cstheme="minorHAnsi"/>
          <w:sz w:val="24"/>
          <w:szCs w:val="24"/>
          <w:lang w:eastAsia="fr-FR"/>
        </w:rPr>
        <w:t>Mise à niveau à l’écrit et à l’oral</w:t>
      </w:r>
    </w:p>
    <w:p w:rsidR="00BB4013" w:rsidRPr="00584B38" w:rsidRDefault="00BB4013" w:rsidP="00584B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fr-FR"/>
        </w:rPr>
      </w:pPr>
      <w:r w:rsidRPr="00584B38">
        <w:rPr>
          <w:rFonts w:asciiTheme="minorHAnsi" w:eastAsia="Times New Roman" w:hAnsiTheme="minorHAnsi" w:cstheme="minorHAnsi"/>
          <w:b/>
          <w:bCs/>
          <w:sz w:val="36"/>
          <w:szCs w:val="36"/>
          <w:lang w:eastAsia="fr-FR"/>
        </w:rPr>
        <w:t>Coûts et financement</w:t>
      </w:r>
    </w:p>
    <w:p w:rsidR="00556A10" w:rsidRPr="00584B38" w:rsidRDefault="00BB4013" w:rsidP="00556A10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fr-FR"/>
        </w:rPr>
      </w:pPr>
      <w:r w:rsidRPr="00584B38">
        <w:rPr>
          <w:rFonts w:eastAsia="Times New Roman" w:cstheme="minorHAnsi"/>
          <w:bCs/>
          <w:sz w:val="24"/>
          <w:szCs w:val="24"/>
          <w:lang w:eastAsia="fr-FR"/>
        </w:rPr>
        <w:t xml:space="preserve">L’inscription définitive </w:t>
      </w:r>
      <w:r w:rsidR="005A598C" w:rsidRPr="00584B38">
        <w:rPr>
          <w:rFonts w:eastAsia="Times New Roman" w:cstheme="minorHAnsi"/>
          <w:bCs/>
          <w:sz w:val="24"/>
          <w:szCs w:val="24"/>
          <w:lang w:eastAsia="fr-FR"/>
        </w:rPr>
        <w:t>à la préformation voile – Char à Voile</w:t>
      </w:r>
      <w:r w:rsidRPr="00584B38">
        <w:rPr>
          <w:rFonts w:eastAsia="Times New Roman" w:cstheme="minorHAnsi"/>
          <w:bCs/>
          <w:sz w:val="24"/>
          <w:szCs w:val="24"/>
          <w:lang w:eastAsia="fr-FR"/>
        </w:rPr>
        <w:t xml:space="preserve"> est conditionnée par le règlement des frais suivants non remboursables :</w:t>
      </w:r>
    </w:p>
    <w:p w:rsidR="007D1538" w:rsidRPr="00584B38" w:rsidRDefault="007D1538" w:rsidP="007D1538">
      <w:pPr>
        <w:spacing w:after="0" w:line="240" w:lineRule="auto"/>
        <w:rPr>
          <w:rFonts w:cstheme="minorHAnsi"/>
          <w:sz w:val="24"/>
        </w:rPr>
      </w:pPr>
      <w:r w:rsidRPr="00584B38">
        <w:rPr>
          <w:rStyle w:val="lev"/>
          <w:rFonts w:cstheme="minorHAnsi"/>
          <w:sz w:val="24"/>
        </w:rPr>
        <w:t>Frais d'inscription :</w:t>
      </w:r>
      <w:r w:rsidRPr="00584B38">
        <w:rPr>
          <w:rFonts w:cstheme="minorHAnsi"/>
          <w:sz w:val="24"/>
        </w:rPr>
        <w:t> 30 € non remboursable</w:t>
      </w:r>
    </w:p>
    <w:p w:rsidR="007D1538" w:rsidRPr="00584B38" w:rsidRDefault="007D1538" w:rsidP="007D1538">
      <w:pPr>
        <w:spacing w:after="0" w:line="240" w:lineRule="auto"/>
        <w:rPr>
          <w:rFonts w:cstheme="minorHAnsi"/>
          <w:sz w:val="24"/>
        </w:rPr>
      </w:pPr>
      <w:r w:rsidRPr="00584B38">
        <w:rPr>
          <w:rStyle w:val="lev"/>
          <w:rFonts w:cstheme="minorHAnsi"/>
          <w:sz w:val="24"/>
        </w:rPr>
        <w:t>Frais de sélection :</w:t>
      </w:r>
      <w:r w:rsidRPr="00584B38">
        <w:rPr>
          <w:rFonts w:cstheme="minorHAnsi"/>
          <w:sz w:val="24"/>
        </w:rPr>
        <w:t xml:space="preserve"> 50 € remboursable si excusé avec justificatif</w:t>
      </w:r>
    </w:p>
    <w:p w:rsidR="00556A10" w:rsidRPr="00584B38" w:rsidRDefault="00556A10" w:rsidP="007D153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584B38">
        <w:rPr>
          <w:rFonts w:eastAsia="Times New Roman" w:cstheme="minorHAnsi"/>
          <w:color w:val="000000"/>
          <w:sz w:val="24"/>
          <w:szCs w:val="24"/>
          <w:lang w:eastAsia="fr-FR"/>
        </w:rPr>
        <w:t xml:space="preserve">Pour la prise en charge des </w:t>
      </w:r>
      <w:r w:rsidRPr="00584B38">
        <w:rPr>
          <w:rFonts w:eastAsia="Times New Roman" w:cstheme="minorHAnsi"/>
          <w:b/>
          <w:color w:val="000000"/>
          <w:sz w:val="24"/>
          <w:szCs w:val="24"/>
          <w:lang w:eastAsia="fr-FR"/>
        </w:rPr>
        <w:t>frais pédagogiques</w:t>
      </w:r>
      <w:r w:rsidRPr="00584B38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de la formation, plusieurs dispositifs existent selon votre situation :</w:t>
      </w:r>
      <w:r w:rsidR="005A598C" w:rsidRPr="00584B38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E66F5E" w:rsidRPr="00584B38">
        <w:rPr>
          <w:rFonts w:eastAsia="Times New Roman" w:cstheme="minorHAnsi"/>
          <w:color w:val="000000"/>
          <w:sz w:val="24"/>
          <w:szCs w:val="24"/>
          <w:lang w:eastAsia="fr-FR"/>
        </w:rPr>
        <w:t>contactez-nous</w:t>
      </w:r>
      <w:r w:rsidR="005A598C" w:rsidRPr="00584B38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pour trouver la meilleure solution</w:t>
      </w:r>
    </w:p>
    <w:p w:rsidR="00BB4013" w:rsidRPr="00584B38" w:rsidRDefault="00BB4013" w:rsidP="00584B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fr-FR"/>
        </w:rPr>
      </w:pPr>
      <w:r w:rsidRPr="00584B38">
        <w:rPr>
          <w:rFonts w:asciiTheme="minorHAnsi" w:eastAsia="Times New Roman" w:hAnsiTheme="minorHAnsi" w:cstheme="minorHAnsi"/>
          <w:b/>
          <w:bCs/>
          <w:sz w:val="36"/>
          <w:szCs w:val="36"/>
          <w:lang w:eastAsia="fr-FR"/>
        </w:rPr>
        <w:t>Contact</w:t>
      </w:r>
    </w:p>
    <w:p w:rsidR="006300D4" w:rsidRPr="00584B38" w:rsidRDefault="00556A10" w:rsidP="00556A1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75CFD">
        <w:rPr>
          <w:rFonts w:eastAsia="Times New Roman" w:cstheme="minorHAnsi"/>
          <w:b/>
          <w:sz w:val="24"/>
          <w:szCs w:val="24"/>
          <w:lang w:eastAsia="fr-FR"/>
        </w:rPr>
        <w:t>Coordonnateur de la plate-forme de formations nautiques</w:t>
      </w:r>
      <w:r w:rsidRPr="00584B38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BB4013" w:rsidRPr="00584B38">
        <w:rPr>
          <w:rFonts w:eastAsia="Times New Roman" w:cstheme="minorHAnsi"/>
          <w:sz w:val="24"/>
          <w:szCs w:val="24"/>
          <w:lang w:eastAsia="fr-FR"/>
        </w:rPr>
        <w:t xml:space="preserve">Bertrand BULCIAGHY : Tél. : 06 24 53 06 89 </w:t>
      </w:r>
      <w:r w:rsidR="006300D4" w:rsidRPr="00584B38">
        <w:rPr>
          <w:rFonts w:eastAsia="Times New Roman" w:cstheme="minorHAnsi"/>
          <w:sz w:val="24"/>
          <w:szCs w:val="24"/>
          <w:lang w:eastAsia="fr-FR"/>
        </w:rPr>
        <w:t xml:space="preserve">- </w:t>
      </w:r>
      <w:r w:rsidR="00BB4013" w:rsidRPr="00584B38">
        <w:rPr>
          <w:rFonts w:eastAsia="Times New Roman" w:cstheme="minorHAnsi"/>
          <w:sz w:val="24"/>
          <w:szCs w:val="24"/>
          <w:lang w:eastAsia="fr-FR"/>
        </w:rPr>
        <w:t xml:space="preserve">email : </w:t>
      </w:r>
      <w:hyperlink r:id="rId9" w:history="1">
        <w:r w:rsidR="00BB4013" w:rsidRPr="00584B38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Bertrand.BULCIAGHY@creps-pdl.sports.gouv.fr</w:t>
        </w:r>
      </w:hyperlink>
    </w:p>
    <w:p w:rsidR="00852567" w:rsidRPr="00584B38" w:rsidRDefault="00BB4013" w:rsidP="00556A1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84B38">
        <w:rPr>
          <w:rFonts w:eastAsia="Times New Roman" w:cstheme="minorHAnsi"/>
          <w:b/>
          <w:bCs/>
          <w:sz w:val="24"/>
          <w:szCs w:val="24"/>
          <w:lang w:eastAsia="fr-FR"/>
        </w:rPr>
        <w:t>Le secrétariat :</w:t>
      </w:r>
      <w:r w:rsidR="006300D4" w:rsidRPr="00584B38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="00852567" w:rsidRPr="00584B38">
        <w:rPr>
          <w:rFonts w:eastAsia="Times New Roman" w:cstheme="minorHAnsi"/>
          <w:sz w:val="24"/>
          <w:szCs w:val="24"/>
          <w:lang w:eastAsia="fr-FR"/>
        </w:rPr>
        <w:t xml:space="preserve">Nathalie MADEC </w:t>
      </w:r>
    </w:p>
    <w:p w:rsidR="00BB4013" w:rsidRPr="00584B38" w:rsidRDefault="00852567" w:rsidP="00852567">
      <w:pPr>
        <w:pStyle w:val="Paragraphedeliste"/>
        <w:spacing w:before="100" w:beforeAutospacing="1" w:after="100" w:afterAutospacing="1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fr-FR"/>
        </w:rPr>
      </w:pPr>
      <w:r w:rsidRPr="00075CFD">
        <w:rPr>
          <w:rFonts w:eastAsia="Times New Roman" w:cstheme="minorHAnsi"/>
          <w:bCs/>
          <w:sz w:val="24"/>
          <w:szCs w:val="24"/>
          <w:lang w:eastAsia="fr-FR"/>
        </w:rPr>
        <w:t>Tél :</w:t>
      </w:r>
      <w:r w:rsidRPr="00584B38">
        <w:rPr>
          <w:rFonts w:eastAsia="Times New Roman" w:cstheme="minorHAnsi"/>
          <w:sz w:val="24"/>
          <w:szCs w:val="24"/>
          <w:lang w:eastAsia="fr-FR"/>
        </w:rPr>
        <w:t xml:space="preserve"> 02.28.23.69.7</w:t>
      </w:r>
      <w:r w:rsidR="007D1538" w:rsidRPr="00584B38">
        <w:rPr>
          <w:rFonts w:eastAsia="Times New Roman" w:cstheme="minorHAnsi"/>
          <w:sz w:val="24"/>
          <w:szCs w:val="24"/>
          <w:lang w:eastAsia="fr-FR"/>
        </w:rPr>
        <w:t>6</w:t>
      </w:r>
      <w:r w:rsidRPr="00584B38">
        <w:rPr>
          <w:rFonts w:eastAsia="Times New Roman" w:cstheme="minorHAnsi"/>
          <w:sz w:val="24"/>
          <w:szCs w:val="24"/>
          <w:lang w:eastAsia="fr-FR"/>
        </w:rPr>
        <w:t xml:space="preserve"> – email :</w:t>
      </w:r>
      <w:r w:rsidR="00BB4013" w:rsidRPr="00584B38">
        <w:rPr>
          <w:rFonts w:eastAsia="Times New Roman" w:cstheme="minorHAnsi"/>
          <w:sz w:val="24"/>
          <w:szCs w:val="24"/>
          <w:lang w:eastAsia="fr-FR"/>
        </w:rPr>
        <w:t xml:space="preserve"> </w:t>
      </w:r>
      <w:hyperlink r:id="rId10" w:history="1">
        <w:r w:rsidR="00BB4013" w:rsidRPr="00584B38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nathalie.madec@creps-pdl.sports.gouv.fr</w:t>
        </w:r>
      </w:hyperlink>
    </w:p>
    <w:sectPr w:rsidR="00BB4013" w:rsidRPr="00584B38" w:rsidSect="00D150BE"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73D"/>
    <w:multiLevelType w:val="hybridMultilevel"/>
    <w:tmpl w:val="1F5C897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36621"/>
    <w:multiLevelType w:val="hybridMultilevel"/>
    <w:tmpl w:val="B860EAF8"/>
    <w:lvl w:ilvl="0" w:tplc="B2584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B7B85"/>
    <w:multiLevelType w:val="hybridMultilevel"/>
    <w:tmpl w:val="28FA7FBA"/>
    <w:lvl w:ilvl="0" w:tplc="3CA619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94D1D"/>
    <w:multiLevelType w:val="multilevel"/>
    <w:tmpl w:val="0D2C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1013C"/>
    <w:multiLevelType w:val="hybridMultilevel"/>
    <w:tmpl w:val="41687FAC"/>
    <w:lvl w:ilvl="0" w:tplc="DE2CE39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164E5"/>
    <w:multiLevelType w:val="hybridMultilevel"/>
    <w:tmpl w:val="409C0C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570EE"/>
    <w:multiLevelType w:val="hybridMultilevel"/>
    <w:tmpl w:val="E61443AE"/>
    <w:lvl w:ilvl="0" w:tplc="DC52C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B2610"/>
    <w:multiLevelType w:val="hybridMultilevel"/>
    <w:tmpl w:val="C44574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13"/>
    <w:rsid w:val="00034CBD"/>
    <w:rsid w:val="00075CFD"/>
    <w:rsid w:val="000775AC"/>
    <w:rsid w:val="00222D90"/>
    <w:rsid w:val="00295B78"/>
    <w:rsid w:val="002B58D8"/>
    <w:rsid w:val="004218F4"/>
    <w:rsid w:val="00423385"/>
    <w:rsid w:val="004916E6"/>
    <w:rsid w:val="004A4F51"/>
    <w:rsid w:val="004C10D3"/>
    <w:rsid w:val="004E669B"/>
    <w:rsid w:val="005062DD"/>
    <w:rsid w:val="00556A10"/>
    <w:rsid w:val="00566129"/>
    <w:rsid w:val="00584B38"/>
    <w:rsid w:val="005A598C"/>
    <w:rsid w:val="005B47AD"/>
    <w:rsid w:val="005C5A89"/>
    <w:rsid w:val="006300D4"/>
    <w:rsid w:val="00694ED4"/>
    <w:rsid w:val="007D1538"/>
    <w:rsid w:val="00852567"/>
    <w:rsid w:val="008579AF"/>
    <w:rsid w:val="00912B42"/>
    <w:rsid w:val="00937D81"/>
    <w:rsid w:val="00942121"/>
    <w:rsid w:val="009D57F2"/>
    <w:rsid w:val="00A03B0F"/>
    <w:rsid w:val="00A65548"/>
    <w:rsid w:val="00AB584D"/>
    <w:rsid w:val="00AC1B18"/>
    <w:rsid w:val="00B81C9B"/>
    <w:rsid w:val="00BB4013"/>
    <w:rsid w:val="00BC47E0"/>
    <w:rsid w:val="00BF1917"/>
    <w:rsid w:val="00C53ABA"/>
    <w:rsid w:val="00C8153D"/>
    <w:rsid w:val="00D150BE"/>
    <w:rsid w:val="00D42589"/>
    <w:rsid w:val="00DF325C"/>
    <w:rsid w:val="00E26B70"/>
    <w:rsid w:val="00E35D8C"/>
    <w:rsid w:val="00E66F5E"/>
    <w:rsid w:val="00E80E32"/>
    <w:rsid w:val="00EE6489"/>
    <w:rsid w:val="00F75D4F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B4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B401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B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B4013"/>
    <w:rPr>
      <w:b/>
      <w:bCs/>
    </w:rPr>
  </w:style>
  <w:style w:type="character" w:styleId="Lienhypertexte">
    <w:name w:val="Hyperlink"/>
    <w:basedOn w:val="Policepardfaut"/>
    <w:uiPriority w:val="99"/>
    <w:unhideWhenUsed/>
    <w:rsid w:val="00BB401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B4013"/>
    <w:rPr>
      <w:i/>
      <w:iCs/>
    </w:rPr>
  </w:style>
  <w:style w:type="paragraph" w:customStyle="1" w:styleId="Default">
    <w:name w:val="Default"/>
    <w:rsid w:val="00A0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95B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9D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B4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B401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B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B4013"/>
    <w:rPr>
      <w:b/>
      <w:bCs/>
    </w:rPr>
  </w:style>
  <w:style w:type="character" w:styleId="Lienhypertexte">
    <w:name w:val="Hyperlink"/>
    <w:basedOn w:val="Policepardfaut"/>
    <w:uiPriority w:val="99"/>
    <w:unhideWhenUsed/>
    <w:rsid w:val="00BB401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B4013"/>
    <w:rPr>
      <w:i/>
      <w:iCs/>
    </w:rPr>
  </w:style>
  <w:style w:type="paragraph" w:customStyle="1" w:styleId="Default">
    <w:name w:val="Default"/>
    <w:rsid w:val="00A0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95B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9D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ps-pdl.sports.gouv.fr/images/fiches_files/BP_monovalent_surf/Dossier_inscription_surf_2018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halie.madec@creps-pdl.sports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trand.BULCIAGHY@creps-pdl.sports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CREPS des Pays de la Loire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BULCIAGHY</dc:creator>
  <cp:lastModifiedBy>cdv</cp:lastModifiedBy>
  <cp:revision>8</cp:revision>
  <cp:lastPrinted>2018-10-12T12:58:00Z</cp:lastPrinted>
  <dcterms:created xsi:type="dcterms:W3CDTF">2018-12-12T09:40:00Z</dcterms:created>
  <dcterms:modified xsi:type="dcterms:W3CDTF">2018-12-12T11:24:00Z</dcterms:modified>
</cp:coreProperties>
</file>