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62" w:rsidRDefault="0003685E" w:rsidP="00DF1E6C">
      <w:pPr>
        <w:tabs>
          <w:tab w:val="left" w:pos="-720"/>
          <w:tab w:val="left" w:pos="6912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120015</wp:posOffset>
            </wp:positionV>
            <wp:extent cx="2101850" cy="9017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E6C"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E82462" w:rsidRDefault="0003685E" w:rsidP="0003685E">
      <w:pPr>
        <w:tabs>
          <w:tab w:val="left" w:pos="-720"/>
          <w:tab w:val="left" w:pos="8835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:rsidR="00E82462" w:rsidRPr="006E4F3B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B709E5" w:rsidRPr="00B709E5" w:rsidRDefault="00B709E5" w:rsidP="00B709E5">
      <w:pPr>
        <w:rPr>
          <w:lang w:val="fr-FR"/>
        </w:rPr>
      </w:pPr>
    </w:p>
    <w:p w:rsidR="00E82462" w:rsidRDefault="00E82462" w:rsidP="00E82462">
      <w:pPr>
        <w:pStyle w:val="Titre1"/>
        <w:rPr>
          <w:rFonts w:ascii="Arial" w:hAnsi="Arial" w:cs="Arial"/>
          <w:szCs w:val="28"/>
          <w:u w:val="none"/>
          <w:lang w:val="fr-FR"/>
        </w:rPr>
      </w:pPr>
      <w:r w:rsidRPr="006E4F3B">
        <w:rPr>
          <w:rFonts w:ascii="Arial" w:hAnsi="Arial" w:cs="Arial"/>
          <w:szCs w:val="28"/>
          <w:u w:val="none"/>
          <w:lang w:val="fr-FR"/>
        </w:rPr>
        <w:t>FICHE D’EVALUATION JUGE</w:t>
      </w:r>
    </w:p>
    <w:p w:rsidR="00B709E5" w:rsidRPr="00B709E5" w:rsidRDefault="00B709E5" w:rsidP="00B709E5">
      <w:pPr>
        <w:rPr>
          <w:lang w:val="fr-FR"/>
        </w:rPr>
      </w:pPr>
    </w:p>
    <w:p w:rsidR="00E82462" w:rsidRPr="006E4F3B" w:rsidRDefault="00E82462" w:rsidP="00E82462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6E4F3B">
        <w:rPr>
          <w:rFonts w:ascii="Arial" w:hAnsi="Arial" w:cs="Arial"/>
          <w:b/>
          <w:color w:val="000000"/>
          <w:sz w:val="28"/>
          <w:szCs w:val="28"/>
          <w:lang w:val="fr-FR"/>
        </w:rPr>
        <w:t>NOM DE L’EVALUATEUR</w:t>
      </w:r>
      <w:r>
        <w:rPr>
          <w:rFonts w:ascii="Arial" w:hAnsi="Arial" w:cs="Arial"/>
          <w:b/>
          <w:color w:val="000000"/>
          <w:sz w:val="28"/>
          <w:szCs w:val="28"/>
          <w:lang w:val="fr-FR"/>
        </w:rPr>
        <w:t>-TRICE</w:t>
      </w:r>
      <w:r w:rsidRPr="006E4F3B">
        <w:rPr>
          <w:rFonts w:ascii="Arial" w:hAnsi="Arial" w:cs="Arial"/>
          <w:b/>
          <w:color w:val="000000"/>
          <w:sz w:val="28"/>
          <w:szCs w:val="28"/>
          <w:lang w:val="fr-FR"/>
        </w:rPr>
        <w:t> : ___________________</w:t>
      </w:r>
    </w:p>
    <w:p w:rsidR="00E82462" w:rsidRDefault="00E82462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à </w:t>
      </w:r>
      <w:r w:rsidR="00043CAD">
        <w:rPr>
          <w:rFonts w:ascii="Arial" w:hAnsi="Arial" w:cs="Arial"/>
          <w:color w:val="000000"/>
          <w:sz w:val="18"/>
          <w:szCs w:val="18"/>
          <w:lang w:val="fr-FR"/>
        </w:rPr>
        <w:t>alex-cordier33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>@</w:t>
      </w:r>
      <w:r w:rsidR="00043CAD">
        <w:rPr>
          <w:rFonts w:ascii="Arial" w:hAnsi="Arial" w:cs="Arial"/>
          <w:color w:val="000000"/>
          <w:sz w:val="18"/>
          <w:szCs w:val="18"/>
          <w:lang w:val="fr-FR"/>
        </w:rPr>
        <w:t>gmail.com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:rsidR="00E82462" w:rsidRPr="006E4F3B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La moyenne des réponses entourées vous permet ensuite de situer la compétence dans chaque chapitre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 xml:space="preserve"> et de choisir « non satisfaisant » ou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« satisfaisant ». </w:t>
      </w:r>
    </w:p>
    <w:p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Toute réponse négative sera expliquée. </w:t>
      </w:r>
    </w:p>
    <w:p w:rsidR="00B72990" w:rsidRDefault="00E82462" w:rsidP="00B7299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« Non évalué » : vous n’avez pas pu vous faire un jugement. </w:t>
      </w:r>
    </w:p>
    <w:p w:rsidR="00E82462" w:rsidRPr="00B72990" w:rsidRDefault="00E82462" w:rsidP="00B7299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Les raisons de cette absence d’évaluation peuvent être indiquées.</w:t>
      </w:r>
    </w:p>
    <w:p w:rsidR="00B709E5" w:rsidRDefault="00B709E5" w:rsidP="00E82462">
      <w:pPr>
        <w:rPr>
          <w:rFonts w:ascii="Arial" w:hAnsi="Arial" w:cs="Arial"/>
          <w:sz w:val="18"/>
          <w:szCs w:val="18"/>
          <w:lang w:val="fr-FR"/>
        </w:rPr>
      </w:pPr>
    </w:p>
    <w:p w:rsidR="006E2A07" w:rsidRPr="006E4F3B" w:rsidRDefault="006E2A07" w:rsidP="00E82462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71"/>
        <w:gridCol w:w="2322"/>
        <w:gridCol w:w="708"/>
        <w:gridCol w:w="3925"/>
        <w:gridCol w:w="45"/>
      </w:tblGrid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de l’arbitre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évalué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Evaluation n°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</w:t>
            </w:r>
            <w:proofErr w:type="gram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réclamations :</w:t>
            </w: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</w:t>
            </w:r>
            <w:r w:rsidR="006F37B1" w:rsidRPr="004B11B9">
              <w:rPr>
                <w:rFonts w:ascii="Arial" w:hAnsi="Arial" w:cs="Arial"/>
                <w:sz w:val="18"/>
                <w:szCs w:val="18"/>
                <w:lang w:val="fr-FR"/>
              </w:rPr>
              <w:t>e connaissance des règles,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F37B1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Capable d’identifier correctement les infractions à la règle 42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Reconnait les principes des RCV 14, 15 et 16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Bonne compréhension des définitions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d’identifier le moment précis de transition entre des règles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Volonté d’accepter les règles telles que rédigées (y compris l’AC et les IC)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E82462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82462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proofErr w:type="spellStart"/>
            <w:r w:rsidR="00E82462"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E82462"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D73E3D" w:rsidRDefault="00E82462" w:rsidP="00805EC3">
            <w:pPr>
              <w:tabs>
                <w:tab w:val="left" w:pos="-720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top w:val="single" w:sz="4" w:space="0" w:color="auto"/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B- Instructions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 w:rsidR="00D650A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onctuel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-le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lors des instructions</w:t>
            </w:r>
            <w:r w:rsidR="00DF1E6C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650A9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les procédures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apacité à identifier les faits essentiels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1E2694" w:rsidRPr="006E4F3B">
              <w:rPr>
                <w:rFonts w:ascii="Arial" w:hAnsi="Arial" w:cs="Arial"/>
                <w:sz w:val="18"/>
                <w:szCs w:val="18"/>
                <w:lang w:val="fr-FR"/>
              </w:rPr>
              <w:t>bouti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1E2694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à une conclusion logique et à une décision adéquate 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Contribue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de façon significative aux discussions dans la salle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ccepte la décision de l’équipe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Pr="001E2694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estion des instructions potentiellement dans l’urgence et en résistant à la pression et au stress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rise de décision rapide lorsque nécessaire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N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on évalué</w:t>
            </w:r>
          </w:p>
          <w:p w:rsidR="00E82462" w:rsidRPr="00D73E3D" w:rsidRDefault="00E82462" w:rsidP="00805EC3">
            <w:pPr>
              <w:tabs>
                <w:tab w:val="left" w:pos="-720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top w:val="single" w:sz="4" w:space="0" w:color="auto"/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C- Maniement et conduite des bateaux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conduire un petit bateau à moteur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Prépare correctement le bateau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Apte à mouiller, à se rendre sur la zone de course et à en revenir en toute sécurité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sur la zone de course pour l’application de la règle 42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="001E2694" w:rsidRPr="004B11B9">
              <w:rPr>
                <w:rFonts w:ascii="Arial" w:hAnsi="Arial" w:cs="Arial"/>
                <w:sz w:val="18"/>
                <w:szCs w:val="18"/>
                <w:lang w:val="fr-FR"/>
              </w:rPr>
              <w:t>Positionnement correct par rapport aux autres bateaux du jury sur l’eau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  <w:t>Oui – Non – NE</w:t>
            </w:r>
          </w:p>
          <w:p w:rsidR="001E2694" w:rsidRPr="004B11B9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Déplacement adapté dans la flotte sans gêner les concurrents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43CAD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</w:p>
          <w:p w:rsidR="00043CAD" w:rsidRDefault="00043CAD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043CAD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   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SATI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SFAISANT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D6076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2765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D- Communication (expression orale)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S’exprime de façon compréhensible et claire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Ecoute, tient compte des opinions et observations des autres juges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Utilise les termes généralement utilisés pour les RCV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Se sert correctement d’une radio, incluant les procédures et réponses aux appels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de décrire clairement un incident après l’épreuve, que cet incident ait eu lieu sur l’eau ou à terre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Capable de communiquer de façon claire et posée avec les autres juges, les coureurs et les organisateurs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4469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Disposé-e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</w:t>
            </w:r>
            <w:r w:rsidR="00FD42F8" w:rsidRPr="004B11B9">
              <w:rPr>
                <w:rFonts w:ascii="Arial" w:hAnsi="Arial" w:cs="Arial"/>
                <w:sz w:val="18"/>
                <w:szCs w:val="18"/>
                <w:lang w:val="fr-FR"/>
              </w:rPr>
              <w:t>es et cas WS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et respecte le code de conduite de l’arbitre de la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FFVoile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Disposé-e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>mpathique vers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les coureurs</w:t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7 - T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raite les questions débattues en salle de jury de 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façon 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confidentielle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conserver de bonnes relations avec les juges, organisateurs et comités de course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Aimable et </w:t>
            </w:r>
            <w:proofErr w:type="spellStart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poli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, tout en conservant ses distances par rapport aux coureurs, entraîneurs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Ponctuel-le</w:t>
            </w:r>
            <w:proofErr w:type="spellEnd"/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Correctement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habillé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en fonction de ses activités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bookmarkStart w:id="0" w:name="_GoBack"/>
            <w:bookmarkEnd w:id="0"/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boire de l’alcool tant que le travail du jour n’est pas terminé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faire des communications non autorisées avec les média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Attentif-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ve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E82462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2170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passer de longues journées sur l’eau dans un petit bateau moteur, dans de mauvaises conditions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Assez mobile pour passer d’un petit bateau moteur à un autre quand il est sur l’eau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>Forme physique permettant d’arbitrer sur l’eau pendant la journée et de juger au retour à terre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NON SATISFAISANT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SATISFAISANT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4F3B" w:rsidTr="00DC3703">
        <w:trPr>
          <w:gridAfter w:val="1"/>
          <w:wAfter w:w="45" w:type="dxa"/>
          <w:trHeight w:val="1850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Pr="006E4F3B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forts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faibles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6E3320" w:rsidTr="00DC3703">
        <w:trPr>
          <w:gridAfter w:val="1"/>
          <w:wAfter w:w="44" w:type="dxa"/>
          <w:trHeight w:val="1560"/>
        </w:trPr>
        <w:tc>
          <w:tcPr>
            <w:tcW w:w="10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2" w:rsidRPr="006E2A07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est proposé</w:t>
            </w:r>
            <w:r w:rsidR="006E2A07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Juge </w:t>
            </w:r>
            <w:proofErr w:type="spellStart"/>
            <w:r w:rsidR="00043CAD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ional</w:t>
            </w:r>
            <w:r w:rsidR="00DF1E6C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-e</w:t>
            </w:r>
            <w:proofErr w:type="spellEnd"/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: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doit refaire une évaluation 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doit refaire une formation </w:t>
            </w:r>
            <w:r w:rsidR="00043CA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régionale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a les capacités pour assurer la présidence du Jury d’une épreuve </w:t>
            </w:r>
            <w:r w:rsidR="00043CAD">
              <w:rPr>
                <w:rFonts w:ascii="Arial" w:hAnsi="Arial" w:cs="Arial"/>
                <w:sz w:val="18"/>
                <w:szCs w:val="18"/>
                <w:lang w:val="fr-FR" w:eastAsia="fr-FR"/>
              </w:rPr>
              <w:t>régionale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 oui  /  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6E3320" w:rsidTr="00DC3703">
        <w:trPr>
          <w:gridAfter w:val="1"/>
          <w:wAfter w:w="44" w:type="dxa"/>
          <w:trHeight w:val="829"/>
        </w:trPr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</w:t>
            </w:r>
            <w:proofErr w:type="spellStart"/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rice</w:t>
            </w:r>
            <w:proofErr w:type="spellEnd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7F43B1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:rsidR="000849F3" w:rsidRPr="0096734F" w:rsidRDefault="000849F3" w:rsidP="00E82462">
      <w:pPr>
        <w:rPr>
          <w:lang w:val="fr-FR"/>
        </w:rPr>
      </w:pPr>
    </w:p>
    <w:sectPr w:rsidR="000849F3" w:rsidRPr="0096734F" w:rsidSect="00043CAD">
      <w:footerReference w:type="even" r:id="rId9"/>
      <w:pgSz w:w="11907" w:h="16840" w:code="9"/>
      <w:pgMar w:top="567" w:right="567" w:bottom="567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B3" w:rsidRDefault="00341AB3">
      <w:r>
        <w:separator/>
      </w:r>
    </w:p>
  </w:endnote>
  <w:endnote w:type="continuationSeparator" w:id="0">
    <w:p w:rsidR="00341AB3" w:rsidRDefault="0034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:rsidR="00570149" w:rsidRDefault="005701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B3" w:rsidRDefault="00341AB3">
      <w:r>
        <w:separator/>
      </w:r>
    </w:p>
  </w:footnote>
  <w:footnote w:type="continuationSeparator" w:id="0">
    <w:p w:rsidR="00341AB3" w:rsidRDefault="00341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E18B1"/>
    <w:rsid w:val="00020354"/>
    <w:rsid w:val="00027DC0"/>
    <w:rsid w:val="0003685E"/>
    <w:rsid w:val="00040D84"/>
    <w:rsid w:val="00043CAD"/>
    <w:rsid w:val="00057298"/>
    <w:rsid w:val="00057483"/>
    <w:rsid w:val="000776E7"/>
    <w:rsid w:val="00083E41"/>
    <w:rsid w:val="000849F3"/>
    <w:rsid w:val="0008601F"/>
    <w:rsid w:val="00091F32"/>
    <w:rsid w:val="00095BF1"/>
    <w:rsid w:val="000A17E8"/>
    <w:rsid w:val="000A4489"/>
    <w:rsid w:val="000C31AE"/>
    <w:rsid w:val="0010275B"/>
    <w:rsid w:val="001067D8"/>
    <w:rsid w:val="001227ED"/>
    <w:rsid w:val="00136567"/>
    <w:rsid w:val="00155E8C"/>
    <w:rsid w:val="001725A1"/>
    <w:rsid w:val="00173FC7"/>
    <w:rsid w:val="00181F6C"/>
    <w:rsid w:val="00185116"/>
    <w:rsid w:val="001B23F6"/>
    <w:rsid w:val="001B48F4"/>
    <w:rsid w:val="001D34C0"/>
    <w:rsid w:val="001D6A2F"/>
    <w:rsid w:val="001E2694"/>
    <w:rsid w:val="001E52BF"/>
    <w:rsid w:val="001F3457"/>
    <w:rsid w:val="00232DCA"/>
    <w:rsid w:val="002474AD"/>
    <w:rsid w:val="002754E5"/>
    <w:rsid w:val="00284996"/>
    <w:rsid w:val="002B7CE3"/>
    <w:rsid w:val="002E74B6"/>
    <w:rsid w:val="00306E90"/>
    <w:rsid w:val="00310B58"/>
    <w:rsid w:val="0032025B"/>
    <w:rsid w:val="0032623F"/>
    <w:rsid w:val="00337A92"/>
    <w:rsid w:val="00341AB3"/>
    <w:rsid w:val="00390C67"/>
    <w:rsid w:val="003B2CC8"/>
    <w:rsid w:val="003C788F"/>
    <w:rsid w:val="003F0155"/>
    <w:rsid w:val="00413A8B"/>
    <w:rsid w:val="004230A4"/>
    <w:rsid w:val="004766B0"/>
    <w:rsid w:val="0048237D"/>
    <w:rsid w:val="004A1A2B"/>
    <w:rsid w:val="004A744A"/>
    <w:rsid w:val="004B11B9"/>
    <w:rsid w:val="004B7CC8"/>
    <w:rsid w:val="004C660A"/>
    <w:rsid w:val="004D0F26"/>
    <w:rsid w:val="004E5C7F"/>
    <w:rsid w:val="004F5D52"/>
    <w:rsid w:val="0054302A"/>
    <w:rsid w:val="00552F64"/>
    <w:rsid w:val="00553997"/>
    <w:rsid w:val="00570149"/>
    <w:rsid w:val="00576924"/>
    <w:rsid w:val="005858A1"/>
    <w:rsid w:val="005C2BFC"/>
    <w:rsid w:val="005C4AF9"/>
    <w:rsid w:val="006222BE"/>
    <w:rsid w:val="00625E6E"/>
    <w:rsid w:val="00626B98"/>
    <w:rsid w:val="00654450"/>
    <w:rsid w:val="006567CF"/>
    <w:rsid w:val="00676B02"/>
    <w:rsid w:val="006A0D2D"/>
    <w:rsid w:val="006A3ED5"/>
    <w:rsid w:val="006C5510"/>
    <w:rsid w:val="006D0B6B"/>
    <w:rsid w:val="006D419A"/>
    <w:rsid w:val="006E2A07"/>
    <w:rsid w:val="006E3320"/>
    <w:rsid w:val="006E3D30"/>
    <w:rsid w:val="006F1FB0"/>
    <w:rsid w:val="006F37B1"/>
    <w:rsid w:val="00714CF3"/>
    <w:rsid w:val="00716006"/>
    <w:rsid w:val="00721650"/>
    <w:rsid w:val="007433C3"/>
    <w:rsid w:val="00744190"/>
    <w:rsid w:val="00750966"/>
    <w:rsid w:val="007601E3"/>
    <w:rsid w:val="00771EEE"/>
    <w:rsid w:val="00785E09"/>
    <w:rsid w:val="007973AD"/>
    <w:rsid w:val="007B68D8"/>
    <w:rsid w:val="007B6F33"/>
    <w:rsid w:val="007F43B1"/>
    <w:rsid w:val="007F4B87"/>
    <w:rsid w:val="0083444B"/>
    <w:rsid w:val="00857FE3"/>
    <w:rsid w:val="00861347"/>
    <w:rsid w:val="00866282"/>
    <w:rsid w:val="008712FE"/>
    <w:rsid w:val="00875F41"/>
    <w:rsid w:val="008C1865"/>
    <w:rsid w:val="008C2BFB"/>
    <w:rsid w:val="008D5E90"/>
    <w:rsid w:val="008D6C8D"/>
    <w:rsid w:val="008E18B1"/>
    <w:rsid w:val="008E1D52"/>
    <w:rsid w:val="00911B5B"/>
    <w:rsid w:val="0092139F"/>
    <w:rsid w:val="00931F08"/>
    <w:rsid w:val="0096734F"/>
    <w:rsid w:val="00987755"/>
    <w:rsid w:val="00987C5A"/>
    <w:rsid w:val="009C74EE"/>
    <w:rsid w:val="009D642D"/>
    <w:rsid w:val="009E391C"/>
    <w:rsid w:val="009F67DB"/>
    <w:rsid w:val="00A40C5F"/>
    <w:rsid w:val="00A42956"/>
    <w:rsid w:val="00A446FC"/>
    <w:rsid w:val="00A47442"/>
    <w:rsid w:val="00A93C4E"/>
    <w:rsid w:val="00A97CE4"/>
    <w:rsid w:val="00AC6AA1"/>
    <w:rsid w:val="00AD77D9"/>
    <w:rsid w:val="00AF584F"/>
    <w:rsid w:val="00B30943"/>
    <w:rsid w:val="00B41BDC"/>
    <w:rsid w:val="00B57166"/>
    <w:rsid w:val="00B709E5"/>
    <w:rsid w:val="00B72990"/>
    <w:rsid w:val="00B733A8"/>
    <w:rsid w:val="00BA7C40"/>
    <w:rsid w:val="00BC5442"/>
    <w:rsid w:val="00BE6CBD"/>
    <w:rsid w:val="00C079A6"/>
    <w:rsid w:val="00C1772E"/>
    <w:rsid w:val="00C401A9"/>
    <w:rsid w:val="00C61694"/>
    <w:rsid w:val="00C63C1C"/>
    <w:rsid w:val="00C71E16"/>
    <w:rsid w:val="00C912B8"/>
    <w:rsid w:val="00CA42CE"/>
    <w:rsid w:val="00CA5696"/>
    <w:rsid w:val="00CA710A"/>
    <w:rsid w:val="00CA7799"/>
    <w:rsid w:val="00CB5BFD"/>
    <w:rsid w:val="00CB6355"/>
    <w:rsid w:val="00CB6F7E"/>
    <w:rsid w:val="00CC0356"/>
    <w:rsid w:val="00CD03FB"/>
    <w:rsid w:val="00CD6E7A"/>
    <w:rsid w:val="00CE3804"/>
    <w:rsid w:val="00D13A37"/>
    <w:rsid w:val="00D20DC2"/>
    <w:rsid w:val="00D30BC6"/>
    <w:rsid w:val="00D43552"/>
    <w:rsid w:val="00D47B33"/>
    <w:rsid w:val="00D650A9"/>
    <w:rsid w:val="00D7519A"/>
    <w:rsid w:val="00DA4E95"/>
    <w:rsid w:val="00DA65BB"/>
    <w:rsid w:val="00DB37FC"/>
    <w:rsid w:val="00DC3703"/>
    <w:rsid w:val="00DD5F3E"/>
    <w:rsid w:val="00DD69D8"/>
    <w:rsid w:val="00DE2C2A"/>
    <w:rsid w:val="00DE6B46"/>
    <w:rsid w:val="00DF1E6C"/>
    <w:rsid w:val="00DF4940"/>
    <w:rsid w:val="00E012B4"/>
    <w:rsid w:val="00E0319B"/>
    <w:rsid w:val="00E240C4"/>
    <w:rsid w:val="00E6539A"/>
    <w:rsid w:val="00E71FCD"/>
    <w:rsid w:val="00E82462"/>
    <w:rsid w:val="00E847C3"/>
    <w:rsid w:val="00EB1889"/>
    <w:rsid w:val="00EB4CA0"/>
    <w:rsid w:val="00ED3B24"/>
    <w:rsid w:val="00EE3CE6"/>
    <w:rsid w:val="00F22482"/>
    <w:rsid w:val="00F27D74"/>
    <w:rsid w:val="00F35B95"/>
    <w:rsid w:val="00F424D9"/>
    <w:rsid w:val="00F50AC6"/>
    <w:rsid w:val="00F71E59"/>
    <w:rsid w:val="00F76DF9"/>
    <w:rsid w:val="00F91020"/>
    <w:rsid w:val="00F91774"/>
    <w:rsid w:val="00F97586"/>
    <w:rsid w:val="00FA5AE4"/>
    <w:rsid w:val="00FB1CBA"/>
    <w:rsid w:val="00FB47DE"/>
    <w:rsid w:val="00FD42F8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2694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42B8-0FB2-48F9-93AA-A917CBB5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LG</cp:lastModifiedBy>
  <cp:revision>20</cp:revision>
  <cp:lastPrinted>2018-10-15T20:02:00Z</cp:lastPrinted>
  <dcterms:created xsi:type="dcterms:W3CDTF">2019-01-31T14:13:00Z</dcterms:created>
  <dcterms:modified xsi:type="dcterms:W3CDTF">2023-03-24T10:11:00Z</dcterms:modified>
</cp:coreProperties>
</file>